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0D8" w:rsidRPr="005900D8" w:rsidRDefault="005900D8" w:rsidP="005900D8">
      <w:pPr>
        <w:jc w:val="center"/>
        <w:rPr>
          <w:color w:val="1F497D"/>
          <w:sz w:val="28"/>
          <w:szCs w:val="28"/>
        </w:rPr>
      </w:pPr>
      <w:r w:rsidRPr="005900D8">
        <w:rPr>
          <w:noProof/>
          <w:color w:val="1F497D"/>
          <w:lang w:eastAsia="uk-UA"/>
        </w:rPr>
        <w:drawing>
          <wp:inline distT="0" distB="0" distL="0" distR="0" wp14:anchorId="0823670C" wp14:editId="5134E630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0D8" w:rsidRPr="005900D8" w:rsidRDefault="005900D8" w:rsidP="005900D8">
      <w:pPr>
        <w:jc w:val="center"/>
        <w:rPr>
          <w:b/>
          <w:color w:val="1F497D"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  <w:r w:rsidRPr="005900D8">
        <w:rPr>
          <w:b/>
          <w:sz w:val="28"/>
          <w:szCs w:val="28"/>
        </w:rPr>
        <w:t>МІНІСТЕРСТВО ФІНАНСІВ УКРАЇНИ</w:t>
      </w:r>
    </w:p>
    <w:p w:rsidR="005900D8" w:rsidRPr="005900D8" w:rsidRDefault="005900D8" w:rsidP="005900D8">
      <w:pPr>
        <w:jc w:val="center"/>
        <w:rPr>
          <w:b/>
          <w:sz w:val="28"/>
          <w:szCs w:val="28"/>
        </w:rPr>
      </w:pP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  <w:r w:rsidRPr="005900D8">
        <w:rPr>
          <w:b/>
          <w:sz w:val="32"/>
          <w:szCs w:val="32"/>
        </w:rPr>
        <w:t xml:space="preserve">  НАКАЗ</w:t>
      </w:r>
    </w:p>
    <w:p w:rsidR="005900D8" w:rsidRPr="005900D8" w:rsidRDefault="005900D8" w:rsidP="005900D8">
      <w:pPr>
        <w:jc w:val="center"/>
        <w:rPr>
          <w:b/>
          <w:sz w:val="32"/>
          <w:szCs w:val="32"/>
        </w:rPr>
      </w:pPr>
    </w:p>
    <w:p w:rsidR="005900D8" w:rsidRPr="005900D8" w:rsidRDefault="003F2040" w:rsidP="005900D8">
      <w:pPr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="005900D8">
        <w:rPr>
          <w:b/>
          <w:sz w:val="28"/>
          <w:szCs w:val="28"/>
        </w:rPr>
        <w:t>.</w:t>
      </w:r>
      <w:r w:rsidR="00FA6CF1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5</w:t>
      </w:r>
      <w:r w:rsidR="005900D8" w:rsidRPr="005900D8">
        <w:rPr>
          <w:b/>
          <w:sz w:val="28"/>
          <w:szCs w:val="28"/>
        </w:rPr>
        <w:t>.201</w:t>
      </w:r>
      <w:r w:rsidR="002959E1">
        <w:rPr>
          <w:b/>
          <w:sz w:val="28"/>
          <w:szCs w:val="28"/>
        </w:rPr>
        <w:t>7</w:t>
      </w:r>
      <w:r w:rsidR="005900D8" w:rsidRPr="005900D8">
        <w:rPr>
          <w:sz w:val="28"/>
          <w:szCs w:val="28"/>
        </w:rPr>
        <w:t xml:space="preserve">                                             Київ                                                   № </w:t>
      </w:r>
      <w:r w:rsidR="005900D8" w:rsidRPr="005900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510</w:t>
      </w:r>
    </w:p>
    <w:p w:rsidR="005900D8" w:rsidRPr="005900D8" w:rsidRDefault="005900D8" w:rsidP="005900D8">
      <w:pPr>
        <w:rPr>
          <w:lang w:val="ru-RU"/>
        </w:rPr>
      </w:pPr>
    </w:p>
    <w:p w:rsidR="00FA6CF1" w:rsidRDefault="00FA6CF1" w:rsidP="00FA6CF1">
      <w:pPr>
        <w:outlineLvl w:val="0"/>
        <w:rPr>
          <w:b/>
          <w:sz w:val="28"/>
          <w:szCs w:val="28"/>
        </w:rPr>
      </w:pPr>
    </w:p>
    <w:p w:rsidR="002959E1" w:rsidRDefault="002959E1" w:rsidP="002959E1">
      <w:pPr>
        <w:outlineLvl w:val="0"/>
        <w:rPr>
          <w:b/>
          <w:sz w:val="28"/>
          <w:szCs w:val="28"/>
        </w:rPr>
      </w:pPr>
    </w:p>
    <w:p w:rsidR="003F2040" w:rsidRPr="00CB2454" w:rsidRDefault="003F2040" w:rsidP="003F2040">
      <w:pPr>
        <w:rPr>
          <w:b/>
          <w:sz w:val="28"/>
          <w:szCs w:val="28"/>
        </w:rPr>
      </w:pPr>
      <w:r w:rsidRPr="00CB2454">
        <w:rPr>
          <w:b/>
          <w:sz w:val="28"/>
          <w:szCs w:val="28"/>
        </w:rPr>
        <w:t xml:space="preserve">Про внесення змін до паспортів </w:t>
      </w:r>
    </w:p>
    <w:p w:rsidR="003F2040" w:rsidRPr="00CB2454" w:rsidRDefault="003F2040" w:rsidP="003F2040">
      <w:pPr>
        <w:rPr>
          <w:b/>
          <w:sz w:val="28"/>
          <w:szCs w:val="28"/>
        </w:rPr>
      </w:pPr>
      <w:r w:rsidRPr="00CB2454">
        <w:rPr>
          <w:b/>
          <w:sz w:val="28"/>
          <w:szCs w:val="28"/>
        </w:rPr>
        <w:t>бюджетних програм на 2017 рік</w:t>
      </w:r>
    </w:p>
    <w:p w:rsidR="003F2040" w:rsidRPr="00CB2454" w:rsidRDefault="003F2040" w:rsidP="003F2040">
      <w:pPr>
        <w:rPr>
          <w:b/>
          <w:sz w:val="28"/>
          <w:szCs w:val="28"/>
        </w:rPr>
      </w:pPr>
    </w:p>
    <w:p w:rsidR="003F2040" w:rsidRPr="00151AAB" w:rsidRDefault="003F2040" w:rsidP="003F2040">
      <w:pPr>
        <w:ind w:firstLine="720"/>
        <w:jc w:val="both"/>
        <w:rPr>
          <w:sz w:val="28"/>
          <w:szCs w:val="28"/>
        </w:rPr>
      </w:pPr>
      <w:r w:rsidRPr="00151AAB">
        <w:rPr>
          <w:sz w:val="28"/>
          <w:szCs w:val="28"/>
        </w:rPr>
        <w:t>Відповідно до</w:t>
      </w:r>
      <w:r w:rsidRPr="00CB2454">
        <w:rPr>
          <w:sz w:val="28"/>
          <w:szCs w:val="28"/>
        </w:rPr>
        <w:t xml:space="preserve"> </w:t>
      </w:r>
      <w:r>
        <w:rPr>
          <w:sz w:val="28"/>
          <w:szCs w:val="28"/>
        </w:rPr>
        <w:t>розпорядже</w:t>
      </w:r>
      <w:r w:rsidRPr="00CB2454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Pr="00CB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Кабінету Міністрів України від 25 січня 2017 року № 109-р «Деякі питання виконання пункту 11 статті 11 Закону України «Про Державний бюджет України на 2017 рік», від 22 березня </w:t>
      </w:r>
      <w:r w:rsidRPr="00D73734">
        <w:rPr>
          <w:sz w:val="28"/>
          <w:szCs w:val="28"/>
        </w:rPr>
        <w:t xml:space="preserve">         </w:t>
      </w:r>
      <w:r>
        <w:rPr>
          <w:sz w:val="28"/>
          <w:szCs w:val="28"/>
        </w:rPr>
        <w:t>2017 року № 250-р «Деякі питання спрямування частини суми перевиконання загального обсягу митних платежів за січень 2017</w:t>
      </w:r>
      <w:r w:rsidRPr="00D737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р. на забезпечення функціонування органів, які безпосередньо здійснюють митний контроль»,  </w:t>
      </w:r>
      <w:r w:rsidRPr="00151AAB">
        <w:rPr>
          <w:sz w:val="28"/>
          <w:szCs w:val="28"/>
        </w:rPr>
        <w:t>Правил складання паспортів бюджетних програм</w:t>
      </w:r>
      <w:r>
        <w:rPr>
          <w:sz w:val="28"/>
          <w:szCs w:val="28"/>
        </w:rPr>
        <w:t xml:space="preserve"> та</w:t>
      </w:r>
      <w:r w:rsidRPr="00151AAB">
        <w:rPr>
          <w:sz w:val="28"/>
          <w:szCs w:val="28"/>
        </w:rPr>
        <w:t xml:space="preserve"> звіт</w:t>
      </w:r>
      <w:r>
        <w:rPr>
          <w:sz w:val="28"/>
          <w:szCs w:val="28"/>
        </w:rPr>
        <w:t xml:space="preserve">ів </w:t>
      </w:r>
      <w:r w:rsidRPr="00151AAB">
        <w:rPr>
          <w:sz w:val="28"/>
          <w:szCs w:val="28"/>
        </w:rPr>
        <w:t xml:space="preserve">про їх виконання, затверджених наказом Міністерства фінансів України 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29</w:t>
      </w:r>
      <w:r>
        <w:rPr>
          <w:sz w:val="28"/>
          <w:szCs w:val="28"/>
        </w:rPr>
        <w:t xml:space="preserve"> грудня </w:t>
      </w:r>
      <w:r w:rsidRPr="00151AAB">
        <w:rPr>
          <w:sz w:val="28"/>
          <w:szCs w:val="28"/>
        </w:rPr>
        <w:t>2002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1098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«Про паспорти бюджетних програм»</w:t>
      </w:r>
      <w:r w:rsidRPr="00151AA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зареєстрованим у Міністерстві юстиції України 21</w:t>
      </w:r>
      <w:r>
        <w:rPr>
          <w:sz w:val="28"/>
          <w:szCs w:val="28"/>
        </w:rPr>
        <w:t xml:space="preserve"> січня 2</w:t>
      </w:r>
      <w:r w:rsidRPr="00151AAB">
        <w:rPr>
          <w:sz w:val="28"/>
          <w:szCs w:val="28"/>
        </w:rPr>
        <w:t>003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за № </w:t>
      </w:r>
      <w:r>
        <w:rPr>
          <w:sz w:val="28"/>
          <w:szCs w:val="28"/>
        </w:rPr>
        <w:t xml:space="preserve">47/7368 </w:t>
      </w:r>
      <w:r w:rsidRPr="00151AAB">
        <w:rPr>
          <w:sz w:val="28"/>
          <w:szCs w:val="28"/>
        </w:rPr>
        <w:t>(у редакції наказу Міністерства фінансів України від 14</w:t>
      </w:r>
      <w:r>
        <w:rPr>
          <w:sz w:val="28"/>
          <w:szCs w:val="28"/>
        </w:rPr>
        <w:t xml:space="preserve"> січня </w:t>
      </w:r>
      <w:r w:rsidRPr="00151AAB">
        <w:rPr>
          <w:sz w:val="28"/>
          <w:szCs w:val="28"/>
        </w:rPr>
        <w:t>2008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19,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 xml:space="preserve">зі змінами), </w:t>
      </w:r>
    </w:p>
    <w:p w:rsidR="003F2040" w:rsidRPr="0044666B" w:rsidRDefault="003F2040" w:rsidP="003F2040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3F2040" w:rsidRPr="0044666B" w:rsidRDefault="003F2040" w:rsidP="003F2040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  <w:bookmarkStart w:id="0" w:name="_GoBack"/>
      <w:bookmarkEnd w:id="0"/>
    </w:p>
    <w:p w:rsidR="003F2040" w:rsidRPr="0044666B" w:rsidRDefault="003F2040" w:rsidP="003F2040">
      <w:pPr>
        <w:jc w:val="both"/>
        <w:rPr>
          <w:sz w:val="28"/>
          <w:szCs w:val="28"/>
        </w:rPr>
      </w:pPr>
    </w:p>
    <w:p w:rsidR="003F2040" w:rsidRDefault="003F2040" w:rsidP="003F2040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до паспортів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бюджетн</w:t>
      </w:r>
      <w:r w:rsidRPr="00642C83">
        <w:rPr>
          <w:sz w:val="28"/>
          <w:szCs w:val="28"/>
        </w:rPr>
        <w:t>их</w:t>
      </w:r>
      <w:r>
        <w:rPr>
          <w:sz w:val="28"/>
          <w:szCs w:val="28"/>
        </w:rPr>
        <w:t xml:space="preserve"> програм на 2017 рік Міністерства фінансів України </w:t>
      </w:r>
      <w:r w:rsidRPr="00CB2454">
        <w:rPr>
          <w:sz w:val="28"/>
          <w:szCs w:val="28"/>
        </w:rPr>
        <w:t>за</w:t>
      </w:r>
      <w:r>
        <w:rPr>
          <w:sz w:val="28"/>
          <w:szCs w:val="28"/>
        </w:rPr>
        <w:t>:</w:t>
      </w:r>
    </w:p>
    <w:p w:rsidR="003F2040" w:rsidRDefault="003F2040" w:rsidP="003F2040">
      <w:pPr>
        <w:ind w:firstLine="720"/>
        <w:jc w:val="both"/>
        <w:rPr>
          <w:sz w:val="28"/>
          <w:szCs w:val="28"/>
        </w:rPr>
      </w:pPr>
      <w:r w:rsidRPr="00CB2454">
        <w:rPr>
          <w:sz w:val="28"/>
          <w:szCs w:val="28"/>
        </w:rPr>
        <w:t xml:space="preserve">КПКВК 3507010, </w:t>
      </w:r>
      <w:r w:rsidRPr="007B144B">
        <w:rPr>
          <w:sz w:val="28"/>
          <w:szCs w:val="28"/>
        </w:rPr>
        <w:t xml:space="preserve">затвердженого наказом Міністерства фінансів України </w:t>
      </w:r>
      <w:r>
        <w:rPr>
          <w:sz w:val="28"/>
          <w:szCs w:val="28"/>
        </w:rPr>
        <w:t xml:space="preserve">від 13 лютого 2017 </w:t>
      </w:r>
      <w:r>
        <w:rPr>
          <w:color w:val="000000"/>
          <w:sz w:val="28"/>
          <w:szCs w:val="28"/>
        </w:rPr>
        <w:t>року</w:t>
      </w:r>
      <w:r>
        <w:rPr>
          <w:sz w:val="28"/>
          <w:szCs w:val="28"/>
        </w:rPr>
        <w:t xml:space="preserve"> № 118,</w:t>
      </w:r>
    </w:p>
    <w:p w:rsidR="003F2040" w:rsidRDefault="003F2040" w:rsidP="003F20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КПКВК 3507060, </w:t>
      </w:r>
      <w:r w:rsidRPr="007B144B">
        <w:rPr>
          <w:sz w:val="28"/>
          <w:szCs w:val="28"/>
        </w:rPr>
        <w:t xml:space="preserve">затвердженого наказом Міністерства фінансів України </w:t>
      </w:r>
      <w:r>
        <w:rPr>
          <w:sz w:val="28"/>
          <w:szCs w:val="28"/>
        </w:rPr>
        <w:t xml:space="preserve">від 13 лютого 2017 </w:t>
      </w:r>
      <w:r>
        <w:rPr>
          <w:color w:val="000000"/>
          <w:sz w:val="28"/>
          <w:szCs w:val="28"/>
        </w:rPr>
        <w:t>року</w:t>
      </w:r>
      <w:r>
        <w:rPr>
          <w:sz w:val="28"/>
          <w:szCs w:val="28"/>
        </w:rPr>
        <w:t xml:space="preserve"> № 126, </w:t>
      </w:r>
    </w:p>
    <w:p w:rsidR="003F2040" w:rsidRPr="00CD2471" w:rsidRDefault="003F2040" w:rsidP="003F2040">
      <w:pPr>
        <w:ind w:firstLine="720"/>
        <w:jc w:val="both"/>
        <w:rPr>
          <w:sz w:val="28"/>
          <w:szCs w:val="28"/>
        </w:rPr>
      </w:pPr>
      <w:r w:rsidRPr="00CD2471">
        <w:rPr>
          <w:sz w:val="28"/>
          <w:szCs w:val="28"/>
        </w:rPr>
        <w:t xml:space="preserve">виклавши </w:t>
      </w:r>
      <w:r>
        <w:rPr>
          <w:sz w:val="28"/>
          <w:szCs w:val="28"/>
        </w:rPr>
        <w:t>їх</w:t>
      </w:r>
      <w:r w:rsidRPr="00CD2471">
        <w:rPr>
          <w:sz w:val="28"/>
          <w:szCs w:val="28"/>
        </w:rPr>
        <w:t xml:space="preserve"> у новій редакції, що додається. </w:t>
      </w:r>
    </w:p>
    <w:p w:rsidR="003F2040" w:rsidRDefault="003F2040" w:rsidP="003F2040">
      <w:pPr>
        <w:jc w:val="both"/>
        <w:rPr>
          <w:sz w:val="28"/>
          <w:szCs w:val="28"/>
        </w:rPr>
      </w:pPr>
    </w:p>
    <w:p w:rsidR="003F2040" w:rsidRPr="0044666B" w:rsidRDefault="003F2040" w:rsidP="003F2040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3F2040" w:rsidRPr="001B2B24" w:rsidTr="00DE1F30">
        <w:tc>
          <w:tcPr>
            <w:tcW w:w="4784" w:type="dxa"/>
          </w:tcPr>
          <w:p w:rsidR="003F2040" w:rsidRPr="001B2B24" w:rsidRDefault="003F2040" w:rsidP="00DE1F30">
            <w:pPr>
              <w:rPr>
                <w:b/>
                <w:sz w:val="28"/>
                <w:szCs w:val="28"/>
              </w:rPr>
            </w:pP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3F2040" w:rsidRPr="00437ADA" w:rsidRDefault="003F2040" w:rsidP="00DE1F3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О. ДАНИЛЮК</w:t>
            </w:r>
          </w:p>
        </w:tc>
      </w:tr>
    </w:tbl>
    <w:p w:rsidR="003F2040" w:rsidRPr="0044666B" w:rsidRDefault="003F2040" w:rsidP="003F2040">
      <w:pPr>
        <w:rPr>
          <w:b/>
          <w:sz w:val="28"/>
          <w:szCs w:val="28"/>
        </w:rPr>
      </w:pPr>
    </w:p>
    <w:p w:rsidR="003F2040" w:rsidRPr="0044666B" w:rsidRDefault="003F2040" w:rsidP="003F2040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p w:rsidR="001E6964" w:rsidRDefault="001E6964" w:rsidP="001E6964">
      <w:pPr>
        <w:jc w:val="both"/>
        <w:rPr>
          <w:sz w:val="28"/>
          <w:szCs w:val="28"/>
        </w:rPr>
      </w:pPr>
    </w:p>
    <w:sectPr w:rsidR="001E6964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E6964"/>
    <w:rsid w:val="001F4470"/>
    <w:rsid w:val="001F6AA3"/>
    <w:rsid w:val="0020028D"/>
    <w:rsid w:val="00207E4B"/>
    <w:rsid w:val="00222CE8"/>
    <w:rsid w:val="00243A5B"/>
    <w:rsid w:val="002606E8"/>
    <w:rsid w:val="00270ECD"/>
    <w:rsid w:val="00271669"/>
    <w:rsid w:val="00275C43"/>
    <w:rsid w:val="0028069E"/>
    <w:rsid w:val="00293399"/>
    <w:rsid w:val="002959E1"/>
    <w:rsid w:val="002A5FF6"/>
    <w:rsid w:val="002C6B10"/>
    <w:rsid w:val="002D7454"/>
    <w:rsid w:val="002E50FD"/>
    <w:rsid w:val="00307BDA"/>
    <w:rsid w:val="003206DB"/>
    <w:rsid w:val="00323B7F"/>
    <w:rsid w:val="00324A39"/>
    <w:rsid w:val="00367954"/>
    <w:rsid w:val="003710D3"/>
    <w:rsid w:val="00372C85"/>
    <w:rsid w:val="00376B42"/>
    <w:rsid w:val="003803AE"/>
    <w:rsid w:val="00383074"/>
    <w:rsid w:val="003915CB"/>
    <w:rsid w:val="00393167"/>
    <w:rsid w:val="003A2E33"/>
    <w:rsid w:val="003B3957"/>
    <w:rsid w:val="003B7067"/>
    <w:rsid w:val="003C0B0D"/>
    <w:rsid w:val="003C7386"/>
    <w:rsid w:val="003D6AC6"/>
    <w:rsid w:val="003F06B5"/>
    <w:rsid w:val="003F0DE5"/>
    <w:rsid w:val="003F2040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74A27"/>
    <w:rsid w:val="00482718"/>
    <w:rsid w:val="00492A33"/>
    <w:rsid w:val="00493309"/>
    <w:rsid w:val="00494DAB"/>
    <w:rsid w:val="004A1199"/>
    <w:rsid w:val="004A3AD6"/>
    <w:rsid w:val="004E09DB"/>
    <w:rsid w:val="005055CA"/>
    <w:rsid w:val="00511318"/>
    <w:rsid w:val="00514827"/>
    <w:rsid w:val="00520206"/>
    <w:rsid w:val="00536E28"/>
    <w:rsid w:val="00541611"/>
    <w:rsid w:val="00544251"/>
    <w:rsid w:val="005450A0"/>
    <w:rsid w:val="00553A48"/>
    <w:rsid w:val="00554E2D"/>
    <w:rsid w:val="00556EA8"/>
    <w:rsid w:val="00584281"/>
    <w:rsid w:val="00587CC5"/>
    <w:rsid w:val="005900D8"/>
    <w:rsid w:val="00592DF1"/>
    <w:rsid w:val="005A2013"/>
    <w:rsid w:val="005B437F"/>
    <w:rsid w:val="005B6371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0A77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4238"/>
    <w:rsid w:val="008B020F"/>
    <w:rsid w:val="008C093E"/>
    <w:rsid w:val="008C3386"/>
    <w:rsid w:val="008C3892"/>
    <w:rsid w:val="008D5D2E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B422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2A0C"/>
    <w:rsid w:val="00B5764B"/>
    <w:rsid w:val="00B658EC"/>
    <w:rsid w:val="00B766D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24C17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4762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8546E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690"/>
    <w:rsid w:val="00F77FCE"/>
    <w:rsid w:val="00F8248E"/>
    <w:rsid w:val="00F91DE7"/>
    <w:rsid w:val="00F97CBD"/>
    <w:rsid w:val="00FA6CF1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6D954-58E5-4035-961A-C6AC42AF0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880</Words>
  <Characters>502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11</cp:revision>
  <cp:lastPrinted>2015-11-03T13:50:00Z</cp:lastPrinted>
  <dcterms:created xsi:type="dcterms:W3CDTF">2015-11-03T13:33:00Z</dcterms:created>
  <dcterms:modified xsi:type="dcterms:W3CDTF">2017-05-19T08:49:00Z</dcterms:modified>
</cp:coreProperties>
</file>